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26C76" w:rsidRPr="00626C76" w:rsidRDefault="004D1BAD" w:rsidP="00626C76">
      <w:pPr>
        <w:jc w:val="center"/>
      </w:pPr>
      <w:r>
        <w:rPr>
          <w:noProof/>
        </w:rPr>
        <w:drawing>
          <wp:inline distT="114300" distB="114300" distL="114300" distR="114300" wp14:anchorId="09B4C718" wp14:editId="7746A607">
            <wp:extent cx="5295900" cy="2466975"/>
            <wp:effectExtent l="0" t="0" r="0" b="9525"/>
            <wp:docPr id="1" name="image02.png" descr="ALA logo.png"/>
            <wp:cNvGraphicFramePr/>
            <a:graphic xmlns:a="http://schemas.openxmlformats.org/drawingml/2006/main">
              <a:graphicData uri="http://schemas.openxmlformats.org/drawingml/2006/picture">
                <pic:pic xmlns:pic="http://schemas.openxmlformats.org/drawingml/2006/picture">
                  <pic:nvPicPr>
                    <pic:cNvPr id="0" name="image02.png" descr="ALA logo.png"/>
                    <pic:cNvPicPr preferRelativeResize="0"/>
                  </pic:nvPicPr>
                  <pic:blipFill>
                    <a:blip r:embed="rId8"/>
                    <a:srcRect/>
                    <a:stretch>
                      <a:fillRect/>
                    </a:stretch>
                  </pic:blipFill>
                  <pic:spPr>
                    <a:xfrm>
                      <a:off x="0" y="0"/>
                      <a:ext cx="5295900" cy="2466975"/>
                    </a:xfrm>
                    <a:prstGeom prst="rect">
                      <a:avLst/>
                    </a:prstGeom>
                    <a:ln/>
                  </pic:spPr>
                </pic:pic>
              </a:graphicData>
            </a:graphic>
          </wp:inline>
        </w:drawing>
      </w:r>
    </w:p>
    <w:p w:rsidR="00EB28F8" w:rsidRPr="00D47A39" w:rsidRDefault="00626C76" w:rsidP="00EB28F8">
      <w:pPr>
        <w:jc w:val="center"/>
        <w:rPr>
          <w:b/>
          <w:color w:val="C00000"/>
          <w:sz w:val="44"/>
        </w:rPr>
      </w:pPr>
      <w:r w:rsidRPr="00D47A39">
        <w:rPr>
          <w:b/>
          <w:color w:val="C00000"/>
          <w:sz w:val="44"/>
        </w:rPr>
        <w:t xml:space="preserve">Mr. V’s MATH QUIZ </w:t>
      </w:r>
    </w:p>
    <w:p w:rsidR="00626C76" w:rsidRPr="00C10460" w:rsidRDefault="00626C76" w:rsidP="00C10460">
      <w:pPr>
        <w:jc w:val="center"/>
        <w:rPr>
          <w:b/>
          <w:color w:val="C00000"/>
          <w:sz w:val="44"/>
        </w:rPr>
      </w:pPr>
      <w:r w:rsidRPr="00D47A39">
        <w:rPr>
          <w:b/>
          <w:color w:val="C00000"/>
          <w:sz w:val="44"/>
        </w:rPr>
        <w:t xml:space="preserve">Grade </w:t>
      </w:r>
      <w:r w:rsidR="00EB28F8" w:rsidRPr="00D47A39">
        <w:rPr>
          <w:b/>
          <w:color w:val="C00000"/>
          <w:sz w:val="44"/>
        </w:rPr>
        <w:t>12</w:t>
      </w:r>
      <w:r w:rsidR="00713185">
        <w:rPr>
          <w:b/>
          <w:color w:val="C00000"/>
          <w:sz w:val="44"/>
        </w:rPr>
        <w:t xml:space="preserve"> </w:t>
      </w:r>
      <w:r w:rsidRPr="00D47A39">
        <w:rPr>
          <w:b/>
          <w:color w:val="C00000"/>
          <w:sz w:val="44"/>
        </w:rPr>
        <w:t xml:space="preserve">Differential Calculus </w:t>
      </w:r>
    </w:p>
    <w:p w:rsidR="004F0075" w:rsidRPr="00626C76" w:rsidRDefault="004F0075" w:rsidP="00EB28F8">
      <w:pPr>
        <w:jc w:val="center"/>
        <w:rPr>
          <w:b/>
          <w:color w:val="C00000"/>
          <w:sz w:val="44"/>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pPr>
    </w:p>
    <w:p w:rsidR="00626C76" w:rsidRDefault="00626C76" w:rsidP="00626C76">
      <w:pPr>
        <w:rPr>
          <w:sz w:val="24"/>
        </w:rPr>
      </w:pPr>
      <w:r>
        <w:rPr>
          <w:sz w:val="24"/>
        </w:rPr>
        <w:t xml:space="preserve">This </w:t>
      </w:r>
      <w:r w:rsidRPr="005275D1">
        <w:rPr>
          <w:sz w:val="24"/>
        </w:rPr>
        <w:t xml:space="preserve">Math </w:t>
      </w:r>
      <w:r w:rsidR="004D0C7C">
        <w:rPr>
          <w:sz w:val="24"/>
        </w:rPr>
        <w:t>Q</w:t>
      </w:r>
      <w:r w:rsidRPr="005275D1">
        <w:rPr>
          <w:sz w:val="24"/>
        </w:rPr>
        <w:t xml:space="preserve">uiz is designed to </w:t>
      </w:r>
      <w:r w:rsidR="004D0C7C">
        <w:rPr>
          <w:sz w:val="24"/>
        </w:rPr>
        <w:t>explore concepts surrounding</w:t>
      </w:r>
      <w:r>
        <w:rPr>
          <w:sz w:val="24"/>
        </w:rPr>
        <w:t xml:space="preserve"> </w:t>
      </w:r>
      <w:r w:rsidR="00713185">
        <w:rPr>
          <w:sz w:val="24"/>
        </w:rPr>
        <w:t xml:space="preserve">Grade 12 </w:t>
      </w:r>
      <w:bookmarkStart w:id="0" w:name="_GoBack"/>
      <w:bookmarkEnd w:id="0"/>
      <w:r>
        <w:rPr>
          <w:sz w:val="24"/>
        </w:rPr>
        <w:t>Differential Calculus</w:t>
      </w:r>
      <w:r w:rsidRPr="005275D1">
        <w:rPr>
          <w:sz w:val="24"/>
        </w:rPr>
        <w:t>.</w:t>
      </w:r>
      <w:r>
        <w:rPr>
          <w:sz w:val="24"/>
        </w:rPr>
        <w:t xml:space="preserve">  Please send answers, questions and comments to the Math Quiz</w:t>
      </w:r>
      <w:r w:rsidR="004D0C7C">
        <w:rPr>
          <w:sz w:val="24"/>
        </w:rPr>
        <w:t xml:space="preserve"> Master </w:t>
      </w:r>
      <w:r>
        <w:rPr>
          <w:sz w:val="24"/>
        </w:rPr>
        <w:t xml:space="preserve">by email: </w:t>
      </w:r>
      <w:hyperlink r:id="rId9" w:history="1">
        <w:r w:rsidRPr="009F580B">
          <w:rPr>
            <w:rStyle w:val="Hyperlink"/>
            <w:sz w:val="24"/>
          </w:rPr>
          <w:t>aardvarklearning@gmail.com</w:t>
        </w:r>
      </w:hyperlink>
      <w:r>
        <w:rPr>
          <w:sz w:val="24"/>
        </w:rPr>
        <w:t xml:space="preserve">, we will respond </w:t>
      </w:r>
      <w:proofErr w:type="gramStart"/>
      <w:r w:rsidR="004F0075">
        <w:rPr>
          <w:sz w:val="24"/>
        </w:rPr>
        <w:t>asap</w:t>
      </w:r>
      <w:proofErr w:type="gramEnd"/>
      <w:r>
        <w:rPr>
          <w:sz w:val="24"/>
        </w:rPr>
        <w:t>.</w:t>
      </w:r>
    </w:p>
    <w:p w:rsidR="00AC3991" w:rsidRPr="004D1BAD" w:rsidRDefault="00AC3991" w:rsidP="00626C76">
      <w:pPr>
        <w:rPr>
          <w:b/>
          <w:color w:val="980000"/>
          <w:sz w:val="36"/>
          <w:szCs w:val="36"/>
        </w:rPr>
      </w:pPr>
    </w:p>
    <w:p w:rsidR="00AC3991" w:rsidRPr="00626C76" w:rsidRDefault="00626C76" w:rsidP="00626C76">
      <w:pPr>
        <w:jc w:val="center"/>
        <w:rPr>
          <w:b/>
          <w:sz w:val="24"/>
        </w:rPr>
      </w:pPr>
      <w:r>
        <w:rPr>
          <w:b/>
          <w:sz w:val="24"/>
        </w:rPr>
        <w:t xml:space="preserve">Math </w:t>
      </w:r>
      <w:r w:rsidRPr="007E11E4">
        <w:rPr>
          <w:b/>
          <w:sz w:val="24"/>
        </w:rPr>
        <w:t>Quiz</w:t>
      </w:r>
    </w:p>
    <w:p w:rsidR="00AC3991" w:rsidRDefault="004D1BAD" w:rsidP="004D1BAD">
      <w:r>
        <w:t>Name</w:t>
      </w:r>
      <w:proofErr w:type="gramStart"/>
      <w:r>
        <w:t>:_</w:t>
      </w:r>
      <w:proofErr w:type="gramEnd"/>
      <w:r>
        <w:t>_________</w:t>
      </w:r>
      <w:r w:rsidR="00626C76">
        <w:t>__________</w:t>
      </w:r>
    </w:p>
    <w:p w:rsidR="00626C76" w:rsidRDefault="00626C76" w:rsidP="004D1BAD"/>
    <w:p w:rsidR="00AC3991" w:rsidRDefault="00AC3991">
      <w:pPr>
        <w:jc w:val="center"/>
      </w:pPr>
    </w:p>
    <w:p w:rsidR="00AC3991" w:rsidRDefault="00AC3991">
      <w:pPr>
        <w:jc w:val="center"/>
      </w:pPr>
    </w:p>
    <w:p w:rsidR="00AC3991" w:rsidRDefault="004D1BAD">
      <w:pPr>
        <w:numPr>
          <w:ilvl w:val="0"/>
          <w:numId w:val="2"/>
        </w:numPr>
        <w:ind w:hanging="360"/>
        <w:contextualSpacing/>
      </w:pPr>
      <w:r>
        <w:rPr>
          <w:b/>
        </w:rPr>
        <w:t>Use the difference quotient to calculate the derivative of f(x) = x</w:t>
      </w:r>
      <w:r>
        <w:rPr>
          <w:b/>
          <w:vertAlign w:val="superscript"/>
        </w:rPr>
        <w:t>2</w:t>
      </w:r>
      <w:r>
        <w:rPr>
          <w:b/>
        </w:rPr>
        <w:t>+3x+5.</w:t>
      </w:r>
      <w:r>
        <w:t xml:space="preserve"> (3 marks)</w:t>
      </w:r>
    </w:p>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4D1BAD">
      <w:r>
        <w:t xml:space="preserve">2.  </w:t>
      </w:r>
      <w:r>
        <w:rPr>
          <w:b/>
        </w:rPr>
        <w:t>Use the power rule to calculate the derivative of f(x) = 2x</w:t>
      </w:r>
      <w:r>
        <w:rPr>
          <w:b/>
          <w:vertAlign w:val="superscript"/>
        </w:rPr>
        <w:t>9</w:t>
      </w:r>
      <w:r>
        <w:rPr>
          <w:b/>
        </w:rPr>
        <w:t>+3x</w:t>
      </w:r>
      <w:r>
        <w:rPr>
          <w:b/>
          <w:vertAlign w:val="superscript"/>
        </w:rPr>
        <w:t>3</w:t>
      </w:r>
      <w:r>
        <w:rPr>
          <w:b/>
        </w:rPr>
        <w:t>-x+16.</w:t>
      </w:r>
      <w:r>
        <w:t xml:space="preserve"> (1 mark)</w:t>
      </w:r>
    </w:p>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4D1BAD">
      <w:r>
        <w:t xml:space="preserve">3. </w:t>
      </w:r>
      <w:r>
        <w:rPr>
          <w:b/>
        </w:rPr>
        <w:t>Calculate the first, second, and third derivative of f(x) = sin(x</w:t>
      </w:r>
      <w:proofErr w:type="gramStart"/>
      <w:r>
        <w:rPr>
          <w:b/>
        </w:rPr>
        <w:t>)+</w:t>
      </w:r>
      <w:proofErr w:type="gramEnd"/>
      <w:r>
        <w:rPr>
          <w:b/>
        </w:rPr>
        <w:t>3x</w:t>
      </w:r>
      <w:r>
        <w:rPr>
          <w:b/>
          <w:vertAlign w:val="superscript"/>
        </w:rPr>
        <w:t>2</w:t>
      </w:r>
      <w:r>
        <w:rPr>
          <w:b/>
        </w:rPr>
        <w:t>+8x+14.</w:t>
      </w:r>
      <w:r>
        <w:t xml:space="preserve"> (3 marks)</w:t>
      </w:r>
    </w:p>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4D1BAD">
      <w:r>
        <w:t xml:space="preserve">4. </w:t>
      </w:r>
      <w:r>
        <w:rPr>
          <w:b/>
        </w:rPr>
        <w:t xml:space="preserve">Use the chain rule to calculate the derivative of f(x) = </w:t>
      </w:r>
      <w:proofErr w:type="gramStart"/>
      <w:r>
        <w:rPr>
          <w:b/>
        </w:rPr>
        <w:t>sin(</w:t>
      </w:r>
      <w:proofErr w:type="gramEnd"/>
      <w:r>
        <w:rPr>
          <w:b/>
        </w:rPr>
        <w:t>4x)+cos(2x</w:t>
      </w:r>
      <w:r>
        <w:rPr>
          <w:b/>
          <w:vertAlign w:val="superscript"/>
        </w:rPr>
        <w:t>2</w:t>
      </w:r>
      <w:r>
        <w:rPr>
          <w:b/>
        </w:rPr>
        <w:t>+3x+2)+tan(3x).</w:t>
      </w:r>
      <w:r>
        <w:t xml:space="preserve"> (3 marks)</w:t>
      </w:r>
    </w:p>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4D1BAD">
      <w:r>
        <w:t xml:space="preserve">5. </w:t>
      </w:r>
      <w:r>
        <w:rPr>
          <w:b/>
        </w:rPr>
        <w:t>Use the product rule to calculate the derivative of f(x) = (2x</w:t>
      </w:r>
      <w:r>
        <w:rPr>
          <w:b/>
          <w:vertAlign w:val="superscript"/>
        </w:rPr>
        <w:t>2</w:t>
      </w:r>
      <w:r>
        <w:rPr>
          <w:b/>
        </w:rPr>
        <w:t>+3x</w:t>
      </w:r>
      <w:proofErr w:type="gramStart"/>
      <w:r>
        <w:rPr>
          <w:b/>
        </w:rPr>
        <w:t>)(</w:t>
      </w:r>
      <w:proofErr w:type="gramEnd"/>
      <w:r>
        <w:rPr>
          <w:b/>
        </w:rPr>
        <w:t>cos(x)).</w:t>
      </w:r>
      <w:r>
        <w:t xml:space="preserve"> (2 marks)</w:t>
      </w:r>
    </w:p>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Default="004D1BAD">
      <w:r>
        <w:t xml:space="preserve">6. </w:t>
      </w:r>
      <w:r>
        <w:rPr>
          <w:b/>
        </w:rPr>
        <w:t>Use the quotient rule to calculate the derivative of f(x) = (x</w:t>
      </w:r>
      <w:r>
        <w:rPr>
          <w:b/>
          <w:vertAlign w:val="superscript"/>
        </w:rPr>
        <w:t>3</w:t>
      </w:r>
      <w:r>
        <w:rPr>
          <w:b/>
        </w:rPr>
        <w:t>-2x-4)</w:t>
      </w:r>
      <w:proofErr w:type="gramStart"/>
      <w:r>
        <w:rPr>
          <w:b/>
        </w:rPr>
        <w:t>/(</w:t>
      </w:r>
      <w:proofErr w:type="gramEnd"/>
      <w:r>
        <w:rPr>
          <w:b/>
        </w:rPr>
        <w:t>2x+5).</w:t>
      </w:r>
      <w:r>
        <w:t xml:space="preserve"> (2 marks)</w:t>
      </w:r>
    </w:p>
    <w:p w:rsidR="00AC3991" w:rsidRDefault="00AC3991"/>
    <w:p w:rsidR="00AC3991" w:rsidRDefault="00AC3991"/>
    <w:p w:rsidR="00AC3991" w:rsidRDefault="00AC3991"/>
    <w:p w:rsidR="00AC3991" w:rsidRDefault="00AC3991"/>
    <w:p w:rsidR="00AC3991" w:rsidRDefault="00AC3991"/>
    <w:p w:rsidR="00AC3991" w:rsidRDefault="00AC3991"/>
    <w:p w:rsidR="00AC3991" w:rsidRDefault="004D1BAD">
      <w:r>
        <w:t>7. (4 marks)</w:t>
      </w:r>
      <w:r>
        <w:rPr>
          <w:noProof/>
        </w:rPr>
        <w:drawing>
          <wp:inline distT="114300" distB="114300" distL="114300" distR="114300">
            <wp:extent cx="5943600" cy="3705225"/>
            <wp:effectExtent l="0" t="0" r="0" b="9525"/>
            <wp:docPr id="2" name="image03.png" descr="Differential Calculus Quiz Photo 1.png"/>
            <wp:cNvGraphicFramePr/>
            <a:graphic xmlns:a="http://schemas.openxmlformats.org/drawingml/2006/main">
              <a:graphicData uri="http://schemas.openxmlformats.org/drawingml/2006/picture">
                <pic:pic xmlns:pic="http://schemas.openxmlformats.org/drawingml/2006/picture">
                  <pic:nvPicPr>
                    <pic:cNvPr id="0" name="image03.png" descr="Differential Calculus Quiz Photo 1.png"/>
                    <pic:cNvPicPr preferRelativeResize="0"/>
                  </pic:nvPicPr>
                  <pic:blipFill>
                    <a:blip r:embed="rId10"/>
                    <a:srcRect/>
                    <a:stretch>
                      <a:fillRect/>
                    </a:stretch>
                  </pic:blipFill>
                  <pic:spPr>
                    <a:xfrm>
                      <a:off x="0" y="0"/>
                      <a:ext cx="5943600" cy="3705225"/>
                    </a:xfrm>
                    <a:prstGeom prst="rect">
                      <a:avLst/>
                    </a:prstGeom>
                    <a:ln/>
                  </pic:spPr>
                </pic:pic>
              </a:graphicData>
            </a:graphic>
          </wp:inline>
        </w:drawing>
      </w:r>
    </w:p>
    <w:p w:rsidR="004D1BAD" w:rsidRDefault="004D1BAD">
      <w:pPr>
        <w:rPr>
          <w:b/>
        </w:rPr>
      </w:pPr>
    </w:p>
    <w:p w:rsidR="00AC3991" w:rsidRPr="00EB28F8" w:rsidRDefault="004D1BAD">
      <w:r w:rsidRPr="00EB28F8">
        <w:t>These three lines represent a function, its derivative, and its second derivative. State which is which, and use the second derivative to roughly state the intervals of concavity for the original function.</w:t>
      </w:r>
    </w:p>
    <w:p w:rsidR="00AC3991" w:rsidRDefault="00AC3991"/>
    <w:p w:rsidR="00AC3991" w:rsidRDefault="00AC3991"/>
    <w:p w:rsidR="00AC3991" w:rsidRDefault="00AC3991"/>
    <w:p w:rsidR="00AC3991" w:rsidRDefault="00AC3991"/>
    <w:p w:rsidR="00AC3991" w:rsidRDefault="00AC3991"/>
    <w:p w:rsidR="00AC3991" w:rsidRDefault="004D1BAD">
      <w:r>
        <w:t xml:space="preserve">8. </w:t>
      </w:r>
      <w:r>
        <w:rPr>
          <w:b/>
        </w:rPr>
        <w:t>Derive implicitly: y</w:t>
      </w:r>
      <w:r>
        <w:rPr>
          <w:b/>
          <w:vertAlign w:val="superscript"/>
        </w:rPr>
        <w:t>2</w:t>
      </w:r>
      <w:r>
        <w:rPr>
          <w:b/>
        </w:rPr>
        <w:t xml:space="preserve">+2xy = </w:t>
      </w:r>
      <w:proofErr w:type="gramStart"/>
      <w:r>
        <w:rPr>
          <w:b/>
        </w:rPr>
        <w:t>3x</w:t>
      </w:r>
      <w:proofErr w:type="gramEnd"/>
      <w:r>
        <w:rPr>
          <w:b/>
        </w:rPr>
        <w:t>.</w:t>
      </w:r>
      <w:r>
        <w:t xml:space="preserve"> (3 marks)</w:t>
      </w:r>
    </w:p>
    <w:p w:rsidR="00AC3991" w:rsidRDefault="00AC3991"/>
    <w:p w:rsidR="00AC3991" w:rsidRDefault="00AC3991"/>
    <w:p w:rsidR="00AC3991" w:rsidRDefault="00AC3991"/>
    <w:p w:rsidR="00AC3991" w:rsidRDefault="00AC3991"/>
    <w:p w:rsidR="00AC3991" w:rsidRDefault="00AC3991"/>
    <w:p w:rsidR="00AC3991" w:rsidRDefault="00AC3991"/>
    <w:p w:rsidR="00AC3991" w:rsidRDefault="00AC3991"/>
    <w:p w:rsidR="00AC3991" w:rsidRPr="006A46A9" w:rsidRDefault="004D1BAD">
      <w:pPr>
        <w:rPr>
          <w:b/>
        </w:rPr>
      </w:pPr>
      <w:r>
        <w:t xml:space="preserve">9. </w:t>
      </w:r>
      <w:r w:rsidRPr="006A46A9">
        <w:rPr>
          <w:b/>
        </w:rPr>
        <w:t>Bananas And You Inc. has recently started production of only the finest bananas. Their top sales prediction expert has modeled their profits, and believes their profits can be modeled by the function f(x) = -0.03x</w:t>
      </w:r>
      <w:r w:rsidRPr="006A46A9">
        <w:rPr>
          <w:b/>
          <w:vertAlign w:val="superscript"/>
        </w:rPr>
        <w:t>3</w:t>
      </w:r>
      <w:r w:rsidRPr="006A46A9">
        <w:rPr>
          <w:b/>
        </w:rPr>
        <w:t>+x</w:t>
      </w:r>
      <w:r w:rsidRPr="006A46A9">
        <w:rPr>
          <w:b/>
          <w:vertAlign w:val="superscript"/>
        </w:rPr>
        <w:t>2</w:t>
      </w:r>
      <w:r w:rsidRPr="006A46A9">
        <w:rPr>
          <w:b/>
        </w:rPr>
        <w:t xml:space="preserve">, where x represents thousands of bananas sold, and f(x) represents profit in thousands of dollars. The company can produce a maximum of 30 000 bananas (Hint: x = 30). Unfortunately, on the way to his business meeting, he fell down a hill and hit his head pretty hard, and has amnesia as a result. Now he needs your help </w:t>
      </w:r>
      <w:proofErr w:type="spellStart"/>
      <w:r w:rsidRPr="006A46A9">
        <w:rPr>
          <w:b/>
        </w:rPr>
        <w:t>analysing</w:t>
      </w:r>
      <w:proofErr w:type="spellEnd"/>
      <w:r w:rsidRPr="006A46A9">
        <w:rPr>
          <w:b/>
        </w:rPr>
        <w:t xml:space="preserve"> the data.</w:t>
      </w:r>
    </w:p>
    <w:p w:rsidR="00AC3991" w:rsidRPr="006A46A9" w:rsidRDefault="00AC3991">
      <w:pPr>
        <w:rPr>
          <w:b/>
        </w:rPr>
      </w:pPr>
    </w:p>
    <w:p w:rsidR="00AC3991" w:rsidRPr="006A46A9" w:rsidRDefault="004D1BAD">
      <w:pPr>
        <w:rPr>
          <w:b/>
        </w:rPr>
      </w:pPr>
      <w:r w:rsidRPr="006A46A9">
        <w:rPr>
          <w:b/>
        </w:rPr>
        <w:t>Determine</w:t>
      </w:r>
      <w:r w:rsidR="00EB28F8" w:rsidRPr="006A46A9">
        <w:rPr>
          <w:b/>
        </w:rPr>
        <w:t xml:space="preserve"> </w:t>
      </w:r>
      <w:r w:rsidRPr="006A46A9">
        <w:rPr>
          <w:b/>
        </w:rPr>
        <w:t>(approximately) the optimal number of bananas that should be produced to maximize profit. Additionally, state how much profit the company will make after selling that many bananas. (5 marks)</w:t>
      </w:r>
    </w:p>
    <w:p w:rsidR="00AC3991" w:rsidRDefault="00AC3991"/>
    <w:p w:rsidR="00AC3991" w:rsidRDefault="00AC3991"/>
    <w:p w:rsidR="00AC3991" w:rsidRDefault="00AC3991"/>
    <w:p w:rsidR="00AC3991" w:rsidRDefault="00AC3991"/>
    <w:p w:rsidR="00AC3991" w:rsidRDefault="00AC3991"/>
    <w:p w:rsidR="00AC3991" w:rsidRDefault="004D1BAD">
      <w:r>
        <w:t xml:space="preserve">10. (Bonus) </w:t>
      </w:r>
      <w:r>
        <w:rPr>
          <w:b/>
        </w:rPr>
        <w:t>Calculate the anti-derivative (Hint: going from f ‘(x) to f(x)) of the following function: cos(x</w:t>
      </w:r>
      <w:proofErr w:type="gramStart"/>
      <w:r>
        <w:rPr>
          <w:b/>
        </w:rPr>
        <w:t>)+</w:t>
      </w:r>
      <w:proofErr w:type="gramEnd"/>
      <w:r>
        <w:rPr>
          <w:b/>
        </w:rPr>
        <w:t>6x.</w:t>
      </w:r>
      <w:r>
        <w:t xml:space="preserve"> (2 marks)</w:t>
      </w:r>
    </w:p>
    <w:p w:rsidR="00AC3991" w:rsidRDefault="00AC3991"/>
    <w:p w:rsidR="00AC3991" w:rsidRDefault="00AC3991"/>
    <w:p w:rsidR="00AC3991" w:rsidRDefault="00AC3991"/>
    <w:p w:rsidR="00613F48" w:rsidRDefault="004D1BAD">
      <w:r>
        <w:t>Total:        /26</w:t>
      </w:r>
    </w:p>
    <w:p w:rsidR="005272B2" w:rsidRDefault="005272B2" w:rsidP="00613F48">
      <w:pPr>
        <w:rPr>
          <w:b/>
          <w:sz w:val="28"/>
        </w:rPr>
      </w:pPr>
    </w:p>
    <w:p w:rsidR="005272B2" w:rsidRDefault="005272B2" w:rsidP="00613F48">
      <w:pPr>
        <w:rPr>
          <w:b/>
          <w:sz w:val="28"/>
        </w:rPr>
      </w:pPr>
    </w:p>
    <w:p w:rsidR="007C6B32" w:rsidRPr="005272B2" w:rsidRDefault="007C6B32" w:rsidP="00613F48">
      <w:pPr>
        <w:rPr>
          <w:b/>
          <w:sz w:val="28"/>
        </w:rPr>
      </w:pPr>
    </w:p>
    <w:p w:rsidR="00AC3991" w:rsidRDefault="00613F48" w:rsidP="00613F48">
      <w:r w:rsidRPr="005272B2">
        <w:t xml:space="preserve">Please send answers, questions and comments to Math Quiz </w:t>
      </w:r>
      <w:r w:rsidR="00DB4888" w:rsidRPr="005272B2">
        <w:t xml:space="preserve">Master </w:t>
      </w:r>
      <w:r w:rsidRPr="005272B2">
        <w:t xml:space="preserve">by email: </w:t>
      </w:r>
      <w:hyperlink r:id="rId11" w:history="1">
        <w:r w:rsidRPr="005272B2">
          <w:rPr>
            <w:rStyle w:val="Hyperlink"/>
          </w:rPr>
          <w:t>aardvarklearning@gmail.com</w:t>
        </w:r>
      </w:hyperlink>
      <w:r w:rsidRPr="005272B2">
        <w:t>,</w:t>
      </w:r>
      <w:r w:rsidR="00DB4888" w:rsidRPr="005272B2">
        <w:t xml:space="preserve"> we will respond </w:t>
      </w:r>
      <w:proofErr w:type="gramStart"/>
      <w:r w:rsidR="00DB4888" w:rsidRPr="005272B2">
        <w:t>asap</w:t>
      </w:r>
      <w:proofErr w:type="gramEnd"/>
      <w:r w:rsidR="00DB4888" w:rsidRPr="005272B2">
        <w:t>.</w:t>
      </w:r>
      <w:r w:rsidR="004D1BAD">
        <w:br w:type="page"/>
      </w:r>
    </w:p>
    <w:p w:rsidR="00AC3991" w:rsidRDefault="00AC3991">
      <w:pPr>
        <w:jc w:val="center"/>
      </w:pPr>
    </w:p>
    <w:p w:rsidR="00AC3991" w:rsidRDefault="00AC3991"/>
    <w:p w:rsidR="00AC3991" w:rsidRDefault="00AC3991"/>
    <w:p w:rsidR="00AC3991" w:rsidRDefault="00AC3991"/>
    <w:sectPr w:rsidR="00AC3991">
      <w:footerReference w:type="default" r:id="rId12"/>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0A0" w:rsidRDefault="006C40A0" w:rsidP="004D0C7C">
      <w:pPr>
        <w:spacing w:line="240" w:lineRule="auto"/>
      </w:pPr>
      <w:r>
        <w:separator/>
      </w:r>
    </w:p>
  </w:endnote>
  <w:endnote w:type="continuationSeparator" w:id="0">
    <w:p w:rsidR="006C40A0" w:rsidRDefault="006C40A0" w:rsidP="004D0C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7C" w:rsidRDefault="004D0C7C" w:rsidP="004D0C7C">
    <w:pPr>
      <w:pStyle w:val="Footer"/>
      <w:jc w:val="right"/>
    </w:pPr>
    <w:r>
      <w:rPr>
        <w:b/>
        <w:noProof/>
        <w:sz w:val="32"/>
      </w:rPr>
      <w:drawing>
        <wp:inline distT="0" distB="0" distL="0" distR="0" wp14:anchorId="31164108" wp14:editId="3DC9A5D9">
          <wp:extent cx="1009650" cy="676275"/>
          <wp:effectExtent l="0" t="0" r="0" b="9525"/>
          <wp:docPr id="5" name="Picture 5" descr="C:\Users\Jeffrey Hawkins\Desktop\Aardvark 25 students or better 2016\CURRICULUM\Aardvark2nd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rey Hawkins\Desktop\Aardvark 25 students or better 2016\CURRICULUM\Aardvark2ndpla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0A0" w:rsidRDefault="006C40A0" w:rsidP="004D0C7C">
      <w:pPr>
        <w:spacing w:line="240" w:lineRule="auto"/>
      </w:pPr>
      <w:r>
        <w:separator/>
      </w:r>
    </w:p>
  </w:footnote>
  <w:footnote w:type="continuationSeparator" w:id="0">
    <w:p w:rsidR="006C40A0" w:rsidRDefault="006C40A0" w:rsidP="004D0C7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45A0"/>
    <w:multiLevelType w:val="multilevel"/>
    <w:tmpl w:val="C11608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EF75AD9"/>
    <w:multiLevelType w:val="multilevel"/>
    <w:tmpl w:val="1910C204"/>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C3991"/>
    <w:rsid w:val="000365AC"/>
    <w:rsid w:val="0004378C"/>
    <w:rsid w:val="00105105"/>
    <w:rsid w:val="00220482"/>
    <w:rsid w:val="004535C9"/>
    <w:rsid w:val="004D0C7C"/>
    <w:rsid w:val="004D1BAD"/>
    <w:rsid w:val="004F0075"/>
    <w:rsid w:val="005272B2"/>
    <w:rsid w:val="00613F48"/>
    <w:rsid w:val="00626C76"/>
    <w:rsid w:val="006A46A9"/>
    <w:rsid w:val="006C40A0"/>
    <w:rsid w:val="00713185"/>
    <w:rsid w:val="007C6B32"/>
    <w:rsid w:val="00806086"/>
    <w:rsid w:val="008D1279"/>
    <w:rsid w:val="00984005"/>
    <w:rsid w:val="00AC3991"/>
    <w:rsid w:val="00BB36D5"/>
    <w:rsid w:val="00C10460"/>
    <w:rsid w:val="00CA6856"/>
    <w:rsid w:val="00D47A39"/>
    <w:rsid w:val="00DB4888"/>
    <w:rsid w:val="00E33F67"/>
    <w:rsid w:val="00EB28F8"/>
    <w:rsid w:val="00FB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D1B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AD"/>
    <w:rPr>
      <w:rFonts w:ascii="Tahoma" w:hAnsi="Tahoma" w:cs="Tahoma"/>
      <w:sz w:val="16"/>
      <w:szCs w:val="16"/>
    </w:rPr>
  </w:style>
  <w:style w:type="character" w:styleId="Hyperlink">
    <w:name w:val="Hyperlink"/>
    <w:basedOn w:val="DefaultParagraphFont"/>
    <w:uiPriority w:val="99"/>
    <w:unhideWhenUsed/>
    <w:rsid w:val="00626C76"/>
    <w:rPr>
      <w:color w:val="0000FF" w:themeColor="hyperlink"/>
      <w:u w:val="single"/>
    </w:rPr>
  </w:style>
  <w:style w:type="paragraph" w:styleId="Header">
    <w:name w:val="header"/>
    <w:basedOn w:val="Normal"/>
    <w:link w:val="HeaderChar"/>
    <w:uiPriority w:val="99"/>
    <w:unhideWhenUsed/>
    <w:rsid w:val="004D0C7C"/>
    <w:pPr>
      <w:tabs>
        <w:tab w:val="center" w:pos="4680"/>
        <w:tab w:val="right" w:pos="9360"/>
      </w:tabs>
      <w:spacing w:line="240" w:lineRule="auto"/>
    </w:pPr>
  </w:style>
  <w:style w:type="character" w:customStyle="1" w:styleId="HeaderChar">
    <w:name w:val="Header Char"/>
    <w:basedOn w:val="DefaultParagraphFont"/>
    <w:link w:val="Header"/>
    <w:uiPriority w:val="99"/>
    <w:rsid w:val="004D0C7C"/>
  </w:style>
  <w:style w:type="paragraph" w:styleId="Footer">
    <w:name w:val="footer"/>
    <w:basedOn w:val="Normal"/>
    <w:link w:val="FooterChar"/>
    <w:uiPriority w:val="99"/>
    <w:unhideWhenUsed/>
    <w:rsid w:val="004D0C7C"/>
    <w:pPr>
      <w:tabs>
        <w:tab w:val="center" w:pos="4680"/>
        <w:tab w:val="right" w:pos="9360"/>
      </w:tabs>
      <w:spacing w:line="240" w:lineRule="auto"/>
    </w:pPr>
  </w:style>
  <w:style w:type="character" w:customStyle="1" w:styleId="FooterChar">
    <w:name w:val="Footer Char"/>
    <w:basedOn w:val="DefaultParagraphFont"/>
    <w:link w:val="Footer"/>
    <w:uiPriority w:val="99"/>
    <w:rsid w:val="004D0C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D1B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AD"/>
    <w:rPr>
      <w:rFonts w:ascii="Tahoma" w:hAnsi="Tahoma" w:cs="Tahoma"/>
      <w:sz w:val="16"/>
      <w:szCs w:val="16"/>
    </w:rPr>
  </w:style>
  <w:style w:type="character" w:styleId="Hyperlink">
    <w:name w:val="Hyperlink"/>
    <w:basedOn w:val="DefaultParagraphFont"/>
    <w:uiPriority w:val="99"/>
    <w:unhideWhenUsed/>
    <w:rsid w:val="00626C76"/>
    <w:rPr>
      <w:color w:val="0000FF" w:themeColor="hyperlink"/>
      <w:u w:val="single"/>
    </w:rPr>
  </w:style>
  <w:style w:type="paragraph" w:styleId="Header">
    <w:name w:val="header"/>
    <w:basedOn w:val="Normal"/>
    <w:link w:val="HeaderChar"/>
    <w:uiPriority w:val="99"/>
    <w:unhideWhenUsed/>
    <w:rsid w:val="004D0C7C"/>
    <w:pPr>
      <w:tabs>
        <w:tab w:val="center" w:pos="4680"/>
        <w:tab w:val="right" w:pos="9360"/>
      </w:tabs>
      <w:spacing w:line="240" w:lineRule="auto"/>
    </w:pPr>
  </w:style>
  <w:style w:type="character" w:customStyle="1" w:styleId="HeaderChar">
    <w:name w:val="Header Char"/>
    <w:basedOn w:val="DefaultParagraphFont"/>
    <w:link w:val="Header"/>
    <w:uiPriority w:val="99"/>
    <w:rsid w:val="004D0C7C"/>
  </w:style>
  <w:style w:type="paragraph" w:styleId="Footer">
    <w:name w:val="footer"/>
    <w:basedOn w:val="Normal"/>
    <w:link w:val="FooterChar"/>
    <w:uiPriority w:val="99"/>
    <w:unhideWhenUsed/>
    <w:rsid w:val="004D0C7C"/>
    <w:pPr>
      <w:tabs>
        <w:tab w:val="center" w:pos="4680"/>
        <w:tab w:val="right" w:pos="9360"/>
      </w:tabs>
      <w:spacing w:line="240" w:lineRule="auto"/>
    </w:pPr>
  </w:style>
  <w:style w:type="character" w:customStyle="1" w:styleId="FooterChar">
    <w:name w:val="Footer Char"/>
    <w:basedOn w:val="DefaultParagraphFont"/>
    <w:link w:val="Footer"/>
    <w:uiPriority w:val="99"/>
    <w:rsid w:val="004D0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805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ardvarklearning@g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ardvarklearning@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Hawkins</dc:creator>
  <cp:lastModifiedBy>Windows User</cp:lastModifiedBy>
  <cp:revision>19</cp:revision>
  <cp:lastPrinted>2016-06-07T20:17:00Z</cp:lastPrinted>
  <dcterms:created xsi:type="dcterms:W3CDTF">2016-06-07T20:11:00Z</dcterms:created>
  <dcterms:modified xsi:type="dcterms:W3CDTF">2016-06-07T20:24:00Z</dcterms:modified>
</cp:coreProperties>
</file>